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43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67C">
        <w:rPr>
          <w:rFonts w:ascii="Times New Roman" w:hAnsi="Times New Roman" w:cs="Times New Roman"/>
          <w:b/>
          <w:sz w:val="28"/>
          <w:szCs w:val="28"/>
        </w:rPr>
        <w:t>FluoroCouncil</w:t>
      </w: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667C">
        <w:rPr>
          <w:rFonts w:ascii="Times New Roman" w:hAnsi="Times New Roman" w:cs="Times New Roman"/>
          <w:sz w:val="20"/>
          <w:szCs w:val="20"/>
        </w:rPr>
        <w:t>2 December 2017</w:t>
      </w: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B667C">
        <w:rPr>
          <w:rFonts w:ascii="Times New Roman" w:hAnsi="Times New Roman" w:cs="Times New Roman"/>
          <w:sz w:val="20"/>
          <w:szCs w:val="20"/>
        </w:rPr>
        <w:t>FluoroCouncil</w:t>
      </w:r>
      <w:proofErr w:type="spellEnd"/>
      <w:r w:rsidRPr="000B667C">
        <w:rPr>
          <w:rFonts w:ascii="Times New Roman" w:hAnsi="Times New Roman" w:cs="Times New Roman"/>
          <w:sz w:val="20"/>
          <w:szCs w:val="20"/>
        </w:rPr>
        <w:t xml:space="preserve"> has but two comments relative to PFHxS. The first is within the body of the form: Section (b) </w:t>
      </w:r>
      <w:r w:rsidRPr="000B667C">
        <w:rPr>
          <w:rFonts w:ascii="Times New Roman" w:hAnsi="Times New Roman" w:cs="Times New Roman"/>
          <w:b/>
          <w:bCs/>
          <w:sz w:val="20"/>
          <w:szCs w:val="20"/>
        </w:rPr>
        <w:t>Hazard assessment for endpoints of concern.</w:t>
      </w: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B667C">
        <w:rPr>
          <w:rFonts w:ascii="Times New Roman" w:hAnsi="Times New Roman" w:cs="Times New Roman"/>
          <w:sz w:val="20"/>
          <w:szCs w:val="20"/>
        </w:rPr>
        <w:t xml:space="preserve">The second comment is relative to the supporting document: </w:t>
      </w:r>
      <w:r w:rsidRPr="000B66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“Non-exhaustive lists of </w:t>
      </w:r>
      <w:proofErr w:type="spellStart"/>
      <w:r w:rsidRPr="000B667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perfluorohexane</w:t>
      </w:r>
      <w:proofErr w:type="spellEnd"/>
      <w:r w:rsidRPr="000B66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sulfonic acid and its related subst</w:t>
      </w:r>
      <w:bookmarkStart w:id="0" w:name="_GoBack"/>
      <w:bookmarkEnd w:id="0"/>
      <w:r w:rsidRPr="000B667C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ances as of 6 July 2017”</w:t>
      </w: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667C">
        <w:rPr>
          <w:rFonts w:ascii="Times New Roman" w:hAnsi="Times New Roman" w:cs="Times New Roman"/>
          <w:sz w:val="20"/>
          <w:szCs w:val="20"/>
        </w:rPr>
        <w:t>In review of the document it was noted that 1-Propanaminium, N-(2-carboxyethyl)-</w:t>
      </w:r>
      <w:proofErr w:type="gramStart"/>
      <w:r w:rsidRPr="000B667C">
        <w:rPr>
          <w:rFonts w:ascii="Times New Roman" w:hAnsi="Times New Roman" w:cs="Times New Roman"/>
          <w:sz w:val="20"/>
          <w:szCs w:val="20"/>
        </w:rPr>
        <w:t>N,N</w:t>
      </w:r>
      <w:proofErr w:type="gramEnd"/>
      <w:r w:rsidRPr="000B667C">
        <w:rPr>
          <w:rFonts w:ascii="Times New Roman" w:hAnsi="Times New Roman" w:cs="Times New Roman"/>
          <w:sz w:val="20"/>
          <w:szCs w:val="20"/>
        </w:rPr>
        <w:t>-dimethyl-3-[methyl[(3,3,4,4,5,5,6,6,7,7,8,8,8-tridecafluorooctyl)sulfonyl]amino]-, inner salt,</w:t>
      </w: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667C">
        <w:rPr>
          <w:rFonts w:ascii="Times New Roman" w:hAnsi="Times New Roman" w:cs="Times New Roman"/>
          <w:sz w:val="20"/>
          <w:szCs w:val="20"/>
        </w:rPr>
        <w:t>CAS 66008-72-8</w:t>
      </w: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667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26970" cy="650875"/>
            <wp:effectExtent l="0" t="0" r="0" b="0"/>
            <wp:docPr id="1" name="Picture 1" descr="../../../Downloads/66008-72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/../../Downloads/66008-72-8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667C">
        <w:rPr>
          <w:rFonts w:ascii="Times New Roman" w:hAnsi="Times New Roman" w:cs="Times New Roman"/>
          <w:sz w:val="20"/>
          <w:szCs w:val="20"/>
        </w:rPr>
        <w:t xml:space="preserve">listed on page 4 of the document is not a PFHxS-related substance as it does not contain 6 fluorinated carbons </w:t>
      </w:r>
      <w:proofErr w:type="gramStart"/>
      <w:r w:rsidRPr="000B667C">
        <w:rPr>
          <w:rFonts w:ascii="Times New Roman" w:hAnsi="Times New Roman" w:cs="Times New Roman"/>
          <w:sz w:val="20"/>
          <w:szCs w:val="20"/>
          <w:u w:val="single"/>
        </w:rPr>
        <w:t xml:space="preserve">directly </w:t>
      </w:r>
      <w:r w:rsidRPr="000B667C">
        <w:rPr>
          <w:rFonts w:ascii="Times New Roman" w:hAnsi="Times New Roman" w:cs="Times New Roman"/>
          <w:sz w:val="20"/>
          <w:szCs w:val="20"/>
        </w:rPr>
        <w:t> linked</w:t>
      </w:r>
      <w:proofErr w:type="gramEnd"/>
      <w:r w:rsidRPr="000B667C">
        <w:rPr>
          <w:rFonts w:ascii="Times New Roman" w:hAnsi="Times New Roman" w:cs="Times New Roman"/>
          <w:sz w:val="20"/>
          <w:szCs w:val="20"/>
        </w:rPr>
        <w:t xml:space="preserve"> to the sulfonic group.</w:t>
      </w: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667C">
        <w:rPr>
          <w:rFonts w:ascii="Times New Roman" w:hAnsi="Times New Roman" w:cs="Times New Roman"/>
          <w:sz w:val="20"/>
          <w:szCs w:val="20"/>
        </w:rPr>
        <w:t>This compound belongs to the group of fluorotelomer substances and should be removed from the list.</w:t>
      </w:r>
    </w:p>
    <w:p w:rsidR="000B667C" w:rsidRPr="000B667C" w:rsidRDefault="000B667C" w:rsidP="000B667C">
      <w:pPr>
        <w:snapToGri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0B667C" w:rsidRPr="000B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C"/>
    <w:rsid w:val="000B667C"/>
    <w:rsid w:val="001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6700"/>
  <w15:chartTrackingRefBased/>
  <w15:docId w15:val="{B638FF3F-6AB8-4545-816F-31437274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6912.CB127A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2017-12-05T14:47:00Z</dcterms:created>
  <dcterms:modified xsi:type="dcterms:W3CDTF">2017-12-05T14:49:00Z</dcterms:modified>
</cp:coreProperties>
</file>